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FC" w:rsidRPr="00D6738B" w:rsidRDefault="009D66FC" w:rsidP="009D66FC">
      <w:pPr>
        <w:rPr>
          <w:b/>
          <w:sz w:val="28"/>
          <w:szCs w:val="28"/>
        </w:rPr>
      </w:pPr>
      <w:r>
        <w:rPr>
          <w:b/>
          <w:sz w:val="28"/>
          <w:szCs w:val="28"/>
        </w:rPr>
        <w:t xml:space="preserve"> </w:t>
      </w:r>
      <w:bookmarkStart w:id="0" w:name="_GoBack"/>
      <w:bookmarkEnd w:id="0"/>
      <w:r w:rsidRPr="00D6738B">
        <w:rPr>
          <w:b/>
          <w:sz w:val="28"/>
          <w:szCs w:val="28"/>
        </w:rPr>
        <w:t xml:space="preserve"> Domingo 2º de Pascua - Ciclo C</w:t>
      </w:r>
    </w:p>
    <w:p w:rsidR="009D66FC" w:rsidRPr="00D6738B" w:rsidRDefault="009D66FC" w:rsidP="009D66FC">
      <w:pPr>
        <w:rPr>
          <w:b/>
          <w:sz w:val="28"/>
          <w:szCs w:val="28"/>
        </w:rPr>
      </w:pPr>
    </w:p>
    <w:p w:rsidR="009D66FC" w:rsidRPr="00D6738B" w:rsidRDefault="009D66FC" w:rsidP="009D66FC">
      <w:pPr>
        <w:rPr>
          <w:sz w:val="28"/>
          <w:szCs w:val="28"/>
        </w:rPr>
      </w:pPr>
      <w:r w:rsidRPr="00D6738B">
        <w:rPr>
          <w:b/>
          <w:sz w:val="28"/>
          <w:szCs w:val="28"/>
        </w:rPr>
        <w:t>Lectura del libro de los Hechos de los apóstoles (5,12-16):</w:t>
      </w:r>
      <w:r w:rsidRPr="00D6738B">
        <w:rPr>
          <w:b/>
          <w:sz w:val="28"/>
          <w:szCs w:val="28"/>
        </w:rPr>
        <w:br/>
      </w:r>
      <w:r w:rsidRPr="00D6738B">
        <w:rPr>
          <w:b/>
          <w:sz w:val="28"/>
          <w:szCs w:val="28"/>
        </w:rPr>
        <w:br/>
      </w:r>
      <w:r w:rsidRPr="00D6738B">
        <w:rPr>
          <w:sz w:val="28"/>
          <w:szCs w:val="28"/>
        </w:rPr>
        <w:t xml:space="preserve">Los apóstoles hacían muchos signos y prodigios en medio del pueblo. Los fieles se reunían de común acuerdo en el pórtico de Salomón; los demás no se atrevían a juntárseles, aunque la gente se </w:t>
      </w:r>
      <w:proofErr w:type="spellStart"/>
      <w:r w:rsidRPr="00D6738B">
        <w:rPr>
          <w:sz w:val="28"/>
          <w:szCs w:val="28"/>
        </w:rPr>
        <w:t>hacia</w:t>
      </w:r>
      <w:proofErr w:type="spellEnd"/>
      <w:r w:rsidRPr="00D6738B">
        <w:rPr>
          <w:sz w:val="28"/>
          <w:szCs w:val="28"/>
        </w:rPr>
        <w:t xml:space="preserve"> lenguas de ellos; más aún, crecía el número de los creyentes, hombres y mujeres, que se adherían al Señor. La gente sacaba los enfermos a la calle, y los ponía en catres y camillas, para que, al pasar Pedro, su sombra, por lo menos, cayera sobre alguno. Mucha gente de los alrededores acudía a Jerusalén, llevando a enfermos y poseídos de espíritu inmundo, y todos se curaban.</w:t>
      </w:r>
      <w:r w:rsidRPr="00D6738B">
        <w:rPr>
          <w:sz w:val="28"/>
          <w:szCs w:val="28"/>
        </w:rPr>
        <w:br/>
      </w:r>
      <w:r w:rsidRPr="00D6738B">
        <w:rPr>
          <w:sz w:val="28"/>
          <w:szCs w:val="28"/>
        </w:rPr>
        <w:br/>
      </w:r>
      <w:r w:rsidRPr="00D6738B">
        <w:rPr>
          <w:b/>
          <w:sz w:val="28"/>
          <w:szCs w:val="28"/>
        </w:rPr>
        <w:t>Salmo 117,2-4.22-24.25-27a</w:t>
      </w:r>
      <w:r w:rsidRPr="00D6738B">
        <w:rPr>
          <w:b/>
          <w:sz w:val="28"/>
          <w:szCs w:val="28"/>
        </w:rPr>
        <w:br/>
      </w:r>
      <w:r w:rsidRPr="00D6738B">
        <w:rPr>
          <w:sz w:val="28"/>
          <w:szCs w:val="28"/>
        </w:rPr>
        <w:br/>
        <w:t>R/. Dad gracias al Señor porque es bueno, porque es eterna su misericordia</w:t>
      </w:r>
      <w:r w:rsidRPr="00D6738B">
        <w:rPr>
          <w:sz w:val="28"/>
          <w:szCs w:val="28"/>
        </w:rPr>
        <w:br/>
      </w:r>
      <w:r w:rsidRPr="00D6738B">
        <w:rPr>
          <w:sz w:val="28"/>
          <w:szCs w:val="28"/>
        </w:rPr>
        <w:br/>
        <w:t>Diga la casa de Israel: </w:t>
      </w:r>
      <w:r w:rsidRPr="00D6738B">
        <w:rPr>
          <w:sz w:val="28"/>
          <w:szCs w:val="28"/>
        </w:rPr>
        <w:br/>
        <w:t>eterna es su misericordia. </w:t>
      </w:r>
      <w:r w:rsidRPr="00D6738B">
        <w:rPr>
          <w:sz w:val="28"/>
          <w:szCs w:val="28"/>
        </w:rPr>
        <w:br/>
        <w:t>Diga la casa de Aarón: </w:t>
      </w:r>
      <w:r w:rsidRPr="00D6738B">
        <w:rPr>
          <w:sz w:val="28"/>
          <w:szCs w:val="28"/>
        </w:rPr>
        <w:br/>
        <w:t>eterna es su misericordia. </w:t>
      </w:r>
      <w:r w:rsidRPr="00D6738B">
        <w:rPr>
          <w:sz w:val="28"/>
          <w:szCs w:val="28"/>
        </w:rPr>
        <w:br/>
        <w:t>Digan los fieles del Señor: </w:t>
      </w:r>
      <w:r w:rsidRPr="00D6738B">
        <w:rPr>
          <w:sz w:val="28"/>
          <w:szCs w:val="28"/>
        </w:rPr>
        <w:br/>
        <w:t>eterna es su misericordia. R/.</w:t>
      </w:r>
      <w:r w:rsidRPr="00D6738B">
        <w:rPr>
          <w:sz w:val="28"/>
          <w:szCs w:val="28"/>
        </w:rPr>
        <w:br/>
      </w:r>
      <w:r w:rsidRPr="00D6738B">
        <w:rPr>
          <w:sz w:val="28"/>
          <w:szCs w:val="28"/>
        </w:rPr>
        <w:br/>
        <w:t>La piedra que desecharon los arquitectos </w:t>
      </w:r>
      <w:r w:rsidRPr="00D6738B">
        <w:rPr>
          <w:sz w:val="28"/>
          <w:szCs w:val="28"/>
        </w:rPr>
        <w:br/>
        <w:t>es ahora la piedra angular </w:t>
      </w:r>
      <w:r w:rsidRPr="00D6738B">
        <w:rPr>
          <w:sz w:val="28"/>
          <w:szCs w:val="28"/>
        </w:rPr>
        <w:br/>
        <w:t>Es el Señor quien lo ha hecho, </w:t>
      </w:r>
      <w:r w:rsidRPr="00D6738B">
        <w:rPr>
          <w:sz w:val="28"/>
          <w:szCs w:val="28"/>
        </w:rPr>
        <w:br/>
        <w:t>ha sido un milagro patente. </w:t>
      </w:r>
      <w:r w:rsidRPr="00D6738B">
        <w:rPr>
          <w:sz w:val="28"/>
          <w:szCs w:val="28"/>
        </w:rPr>
        <w:br/>
        <w:t>Éste es el día en que actuó el Señor: </w:t>
      </w:r>
      <w:r w:rsidRPr="00D6738B">
        <w:rPr>
          <w:sz w:val="28"/>
          <w:szCs w:val="28"/>
        </w:rPr>
        <w:br/>
        <w:t>sea nuestra alegría y nuestro gozo. R/.</w:t>
      </w:r>
      <w:r w:rsidRPr="00D6738B">
        <w:rPr>
          <w:sz w:val="28"/>
          <w:szCs w:val="28"/>
        </w:rPr>
        <w:br/>
      </w:r>
      <w:r w:rsidRPr="00D6738B">
        <w:rPr>
          <w:sz w:val="28"/>
          <w:szCs w:val="28"/>
        </w:rPr>
        <w:br/>
        <w:t>Señor, danos la salvación; </w:t>
      </w:r>
      <w:r w:rsidRPr="00D6738B">
        <w:rPr>
          <w:sz w:val="28"/>
          <w:szCs w:val="28"/>
        </w:rPr>
        <w:br/>
        <w:t>Señor, danos prosperidad. </w:t>
      </w:r>
      <w:r w:rsidRPr="00D6738B">
        <w:rPr>
          <w:sz w:val="28"/>
          <w:szCs w:val="28"/>
        </w:rPr>
        <w:br/>
        <w:t>Bendito el que viene en nombre del Señor, </w:t>
      </w:r>
      <w:r w:rsidRPr="00D6738B">
        <w:rPr>
          <w:sz w:val="28"/>
          <w:szCs w:val="28"/>
        </w:rPr>
        <w:br/>
        <w:t>os bendecimos desde la casa del Señor; </w:t>
      </w:r>
      <w:r w:rsidRPr="00D6738B">
        <w:rPr>
          <w:sz w:val="28"/>
          <w:szCs w:val="28"/>
        </w:rPr>
        <w:br/>
        <w:t>el Señor es Dios, él nos ilumina. R/.</w:t>
      </w:r>
    </w:p>
    <w:p w:rsidR="009D66FC" w:rsidRPr="00D6738B" w:rsidRDefault="009D66FC" w:rsidP="009D66FC">
      <w:pPr>
        <w:rPr>
          <w:sz w:val="28"/>
          <w:szCs w:val="28"/>
        </w:rPr>
      </w:pPr>
    </w:p>
    <w:p w:rsidR="009D66FC" w:rsidRPr="00D6738B" w:rsidRDefault="009D66FC" w:rsidP="009D66FC">
      <w:pPr>
        <w:rPr>
          <w:sz w:val="28"/>
          <w:szCs w:val="28"/>
        </w:rPr>
      </w:pPr>
      <w:r w:rsidRPr="00D6738B">
        <w:rPr>
          <w:b/>
          <w:sz w:val="28"/>
          <w:szCs w:val="28"/>
        </w:rPr>
        <w:t>Lectura del libro del Apocalipsis (1,9-11a.12-13.17-19):</w:t>
      </w:r>
      <w:r w:rsidRPr="00D6738B">
        <w:rPr>
          <w:b/>
          <w:sz w:val="28"/>
          <w:szCs w:val="28"/>
        </w:rPr>
        <w:br/>
      </w:r>
      <w:r w:rsidRPr="00D6738B">
        <w:rPr>
          <w:b/>
          <w:sz w:val="28"/>
          <w:szCs w:val="28"/>
        </w:rPr>
        <w:br/>
      </w:r>
      <w:r w:rsidRPr="00D6738B">
        <w:rPr>
          <w:sz w:val="28"/>
          <w:szCs w:val="28"/>
        </w:rPr>
        <w:t xml:space="preserve">Yo, Juan, vuestro hermano y compañero en la tribulación, en el reino y en la constancia en Jesús, estaba desterrado en la isla de </w:t>
      </w:r>
      <w:proofErr w:type="spellStart"/>
      <w:r w:rsidRPr="00D6738B">
        <w:rPr>
          <w:sz w:val="28"/>
          <w:szCs w:val="28"/>
        </w:rPr>
        <w:t>Patmos</w:t>
      </w:r>
      <w:proofErr w:type="spellEnd"/>
      <w:r w:rsidRPr="00D6738B">
        <w:rPr>
          <w:sz w:val="28"/>
          <w:szCs w:val="28"/>
        </w:rPr>
        <w:t xml:space="preserve">, por haber predicado la palabra, Dios, y haber dado testimonio de Jesús. Un domingo caí en éxtasis y oí a mis espaldas una voz potente que decía: «Lo que veas </w:t>
      </w:r>
      <w:r w:rsidRPr="00D6738B">
        <w:rPr>
          <w:sz w:val="28"/>
          <w:szCs w:val="28"/>
        </w:rPr>
        <w:lastRenderedPageBreak/>
        <w:t>escríbelo en un libro, y envíaselo a las siete Iglesias de Asia.» Me volví a ver quién me hablaba, y, al volverme, vi siete candelabros de oro, y en medio de ellos una figura humana, vestida de larga túnica, con un cinturón de oro a la altura del pecho. Al verlo, caí a sus pies como muerto. Él puso la mano derecha sobre mí y dijo: «No temas: Yo soy el primero y el último, yo soy el que vive. Estaba muerto y, ya ves, vivo por los siglos de los siglos, y tengo las llaves de la muerte y del abismo. Escribe, pues, lo que veas: lo que está sucediendo y lo que ha de suceder más tarde.»</w:t>
      </w:r>
      <w:r w:rsidRPr="00D6738B">
        <w:rPr>
          <w:sz w:val="28"/>
          <w:szCs w:val="28"/>
        </w:rPr>
        <w:br/>
      </w:r>
    </w:p>
    <w:p w:rsidR="009D66FC" w:rsidRPr="00D6738B" w:rsidRDefault="009D66FC" w:rsidP="009D66FC">
      <w:pPr>
        <w:rPr>
          <w:sz w:val="28"/>
          <w:szCs w:val="28"/>
        </w:rPr>
      </w:pPr>
      <w:r w:rsidRPr="00D6738B">
        <w:rPr>
          <w:b/>
          <w:sz w:val="28"/>
          <w:szCs w:val="28"/>
        </w:rPr>
        <w:t>Lectura del santo evangelio según san Juan (20,19-31):</w:t>
      </w:r>
      <w:r w:rsidRPr="00D6738B">
        <w:rPr>
          <w:b/>
          <w:sz w:val="28"/>
          <w:szCs w:val="28"/>
        </w:rPr>
        <w:br/>
      </w:r>
      <w:r w:rsidRPr="00D6738B">
        <w:rPr>
          <w:b/>
          <w:sz w:val="28"/>
          <w:szCs w:val="28"/>
        </w:rPr>
        <w:br/>
      </w:r>
      <w:r w:rsidRPr="00D6738B">
        <w:rPr>
          <w:sz w:val="28"/>
          <w:szCs w:val="28"/>
        </w:rPr>
        <w:t>Al anochecer de aquel día, el primero de la semana, estaban los discípulos en una casa, con las puertas cerradas por miedo a los judíos. </w:t>
      </w:r>
      <w:r w:rsidRPr="00D6738B">
        <w:rPr>
          <w:sz w:val="28"/>
          <w:szCs w:val="28"/>
        </w:rPr>
        <w:br/>
        <w:t>Y en esto entró Jesús, se puso en medio y les dijo: «Paz a vosotros.» </w:t>
      </w:r>
      <w:r w:rsidRPr="00D6738B">
        <w:rPr>
          <w:sz w:val="28"/>
          <w:szCs w:val="28"/>
        </w:rPr>
        <w:br/>
        <w:t>Y, diciendo esto, les enseñó las manos y el costado. Y los discípulos se llenaron de alegría al ver al Señor. </w:t>
      </w:r>
      <w:r w:rsidRPr="00D6738B">
        <w:rPr>
          <w:sz w:val="28"/>
          <w:szCs w:val="28"/>
        </w:rPr>
        <w:br/>
        <w:t>Jesús repitió: «Paz a vosotros. Como el Padre me ha enviado, así también os envío yo.» </w:t>
      </w:r>
      <w:r w:rsidRPr="00D6738B">
        <w:rPr>
          <w:sz w:val="28"/>
          <w:szCs w:val="28"/>
        </w:rPr>
        <w:br/>
        <w:t>Y, dicho esto, exhaló su aliento sobre ellos y les dijo: «Recibid el Espíritu Santo; a quienes les perdonéis los pecados</w:t>
      </w:r>
      <w:proofErr w:type="gramStart"/>
      <w:r w:rsidRPr="00D6738B">
        <w:rPr>
          <w:sz w:val="28"/>
          <w:szCs w:val="28"/>
        </w:rPr>
        <w:t>!</w:t>
      </w:r>
      <w:proofErr w:type="gramEnd"/>
      <w:r w:rsidRPr="00D6738B">
        <w:rPr>
          <w:sz w:val="28"/>
          <w:szCs w:val="28"/>
        </w:rPr>
        <w:t xml:space="preserve"> quedan perdonados; a quienes se los retengáis, les quedan retenidos.» </w:t>
      </w:r>
      <w:r w:rsidRPr="00D6738B">
        <w:rPr>
          <w:sz w:val="28"/>
          <w:szCs w:val="28"/>
        </w:rPr>
        <w:br/>
        <w:t>Tomás, uno de los Doce, llamado el Mellizo, no estaba con ellos cuando vino Jesús. Y los otros discípulos le decían: «Hemos visto al Señor.» </w:t>
      </w:r>
      <w:r w:rsidRPr="00D6738B">
        <w:rPr>
          <w:sz w:val="28"/>
          <w:szCs w:val="28"/>
        </w:rPr>
        <w:br/>
        <w:t>Pero él les contestó: «Si no veo en sus manos la señal de los clavos, si no meto el dedo en el agujero de los clavos y no meto la mano en su costado, no lo creo.» </w:t>
      </w:r>
      <w:r w:rsidRPr="00D6738B">
        <w:rPr>
          <w:sz w:val="28"/>
          <w:szCs w:val="28"/>
        </w:rPr>
        <w:br/>
        <w:t>A los ocho días, estaban otra vez dentro los discípulos y Tomás con ellos. Llegó Jesús, estando cerradas las puertas, se puso en medio y dijo: «Paz a vosotros.» </w:t>
      </w:r>
      <w:r w:rsidRPr="00D6738B">
        <w:rPr>
          <w:sz w:val="28"/>
          <w:szCs w:val="28"/>
        </w:rPr>
        <w:br/>
        <w:t>Luego dijo a Tomás: «Trae tu dedo, aquí tienes mis manos; trae tu mano y métela en mi costado; y no seas incrédulo, sino creyente.» </w:t>
      </w:r>
      <w:r w:rsidRPr="00D6738B">
        <w:rPr>
          <w:sz w:val="28"/>
          <w:szCs w:val="28"/>
        </w:rPr>
        <w:br/>
        <w:t xml:space="preserve">Contestó Tomás: </w:t>
      </w:r>
      <w:proofErr w:type="gramStart"/>
      <w:r w:rsidRPr="00D6738B">
        <w:rPr>
          <w:sz w:val="28"/>
          <w:szCs w:val="28"/>
        </w:rPr>
        <w:t>«¡</w:t>
      </w:r>
      <w:proofErr w:type="gramEnd"/>
      <w:r w:rsidRPr="00D6738B">
        <w:rPr>
          <w:sz w:val="28"/>
          <w:szCs w:val="28"/>
        </w:rPr>
        <w:t>Señor Mío y Dios Mío!» </w:t>
      </w:r>
      <w:r w:rsidRPr="00D6738B">
        <w:rPr>
          <w:sz w:val="28"/>
          <w:szCs w:val="28"/>
        </w:rPr>
        <w:br/>
        <w:t xml:space="preserve">Jesús le dijo: </w:t>
      </w:r>
      <w:proofErr w:type="gramStart"/>
      <w:r w:rsidRPr="00D6738B">
        <w:rPr>
          <w:sz w:val="28"/>
          <w:szCs w:val="28"/>
        </w:rPr>
        <w:t>«¿</w:t>
      </w:r>
      <w:proofErr w:type="gramEnd"/>
      <w:r w:rsidRPr="00D6738B">
        <w:rPr>
          <w:sz w:val="28"/>
          <w:szCs w:val="28"/>
        </w:rPr>
        <w:t>Porque me has visto has creído? Dichosos los que crean sin haber visto.»</w:t>
      </w:r>
      <w:r w:rsidRPr="00D6738B">
        <w:rPr>
          <w:sz w:val="28"/>
          <w:szCs w:val="28"/>
        </w:rPr>
        <w:br/>
        <w:t>Muchos otros signos, que no están escritos en este libro, hizo Jesús a la vista de los discípulos. Éstos se han escrito para que creáis que Jesús es el Mesías, el Hijo de Dios, y para que, creyendo tengáis vida en su nombre.</w:t>
      </w:r>
    </w:p>
    <w:p w:rsidR="009D66FC" w:rsidRPr="00D6738B" w:rsidRDefault="009D66FC" w:rsidP="009D66FC">
      <w:pPr>
        <w:rPr>
          <w:sz w:val="28"/>
          <w:szCs w:val="28"/>
        </w:rPr>
      </w:pPr>
    </w:p>
    <w:p w:rsidR="009D66FC" w:rsidRPr="00D6738B" w:rsidRDefault="009D66FC" w:rsidP="009D66FC">
      <w:pPr>
        <w:jc w:val="center"/>
        <w:rPr>
          <w:b/>
          <w:sz w:val="28"/>
          <w:szCs w:val="28"/>
        </w:rPr>
      </w:pPr>
      <w:r w:rsidRPr="00D6738B">
        <w:rPr>
          <w:b/>
          <w:sz w:val="28"/>
          <w:szCs w:val="28"/>
        </w:rPr>
        <w:t>COMENTARIO</w:t>
      </w:r>
    </w:p>
    <w:p w:rsidR="009D66FC" w:rsidRPr="00D6738B" w:rsidRDefault="009D66FC" w:rsidP="009D66FC">
      <w:pPr>
        <w:spacing w:after="200" w:line="276" w:lineRule="auto"/>
        <w:rPr>
          <w:sz w:val="28"/>
          <w:szCs w:val="28"/>
        </w:rPr>
      </w:pPr>
      <w:r w:rsidRPr="00D6738B">
        <w:rPr>
          <w:b/>
          <w:bCs/>
          <w:sz w:val="28"/>
          <w:szCs w:val="28"/>
        </w:rPr>
        <w:t>Domingo II de Pascua</w:t>
      </w:r>
    </w:p>
    <w:p w:rsidR="009D66FC" w:rsidRPr="00D6738B" w:rsidRDefault="009D66FC" w:rsidP="009D66FC">
      <w:pPr>
        <w:spacing w:after="200" w:line="276" w:lineRule="auto"/>
        <w:rPr>
          <w:sz w:val="28"/>
          <w:szCs w:val="28"/>
        </w:rPr>
      </w:pPr>
      <w:r w:rsidRPr="00D6738B">
        <w:rPr>
          <w:sz w:val="28"/>
          <w:szCs w:val="28"/>
        </w:rPr>
        <w:t xml:space="preserve"> </w:t>
      </w:r>
    </w:p>
    <w:p w:rsidR="009D66FC" w:rsidRPr="00D6738B" w:rsidRDefault="009D66FC" w:rsidP="009D66FC">
      <w:pPr>
        <w:spacing w:after="200" w:line="276" w:lineRule="auto"/>
        <w:rPr>
          <w:sz w:val="28"/>
          <w:szCs w:val="28"/>
        </w:rPr>
      </w:pPr>
      <w:r w:rsidRPr="00D6738B">
        <w:rPr>
          <w:sz w:val="28"/>
          <w:szCs w:val="28"/>
        </w:rPr>
        <w:lastRenderedPageBreak/>
        <w:t>           Pascua es tiempo de "paso", pero un paso que deja huella. En la Pascua cristiana, el que pasa es el Señor resucitado; y pasa "apareciéndose" a quienes determinó aparecerse, a quienes habían sido testigos de su muerte y lo serán también de su resurrección.</w:t>
      </w:r>
    </w:p>
    <w:p w:rsidR="009D66FC" w:rsidRPr="00D6738B" w:rsidRDefault="009D66FC" w:rsidP="009D66FC">
      <w:pPr>
        <w:spacing w:after="200" w:line="276" w:lineRule="auto"/>
        <w:rPr>
          <w:sz w:val="28"/>
          <w:szCs w:val="28"/>
        </w:rPr>
      </w:pPr>
      <w:r w:rsidRPr="00D6738B">
        <w:rPr>
          <w:sz w:val="28"/>
          <w:szCs w:val="28"/>
        </w:rPr>
        <w:t>           El evangelio de hoy se detiene en algunos aspectos de esta aparición. En primer lugar, en la situación física y emocional en que se encuentran los discípulos destinatarios de la aparición: </w:t>
      </w:r>
      <w:r w:rsidRPr="00D6738B">
        <w:rPr>
          <w:i/>
          <w:iCs/>
          <w:sz w:val="28"/>
          <w:szCs w:val="28"/>
        </w:rPr>
        <w:t>encerrados </w:t>
      </w:r>
      <w:r w:rsidRPr="00D6738B">
        <w:rPr>
          <w:sz w:val="28"/>
          <w:szCs w:val="28"/>
        </w:rPr>
        <w:t>en una casa y </w:t>
      </w:r>
      <w:r w:rsidRPr="00D6738B">
        <w:rPr>
          <w:i/>
          <w:iCs/>
          <w:sz w:val="28"/>
          <w:szCs w:val="28"/>
        </w:rPr>
        <w:t>atemorizados</w:t>
      </w:r>
      <w:r w:rsidRPr="00D6738B">
        <w:rPr>
          <w:sz w:val="28"/>
          <w:szCs w:val="28"/>
        </w:rPr>
        <w:t>. Era el </w:t>
      </w:r>
      <w:r w:rsidRPr="00D6738B">
        <w:rPr>
          <w:i/>
          <w:iCs/>
          <w:sz w:val="28"/>
          <w:szCs w:val="28"/>
        </w:rPr>
        <w:t>miedo</w:t>
      </w:r>
      <w:r w:rsidRPr="00D6738B">
        <w:rPr>
          <w:sz w:val="28"/>
          <w:szCs w:val="28"/>
        </w:rPr>
        <w:t>, como sucede tantas veces, el que les tenía en esa situación de encerramiento y paralización: miedo a sufrir la misma suerte que su maestro; miedo a la persecución, a la tortura y a la muerte. Tal es su situación anímica. Están atenazados por el miedo, un miedo que no les deja salir a la calle.</w:t>
      </w:r>
    </w:p>
    <w:p w:rsidR="009D66FC" w:rsidRPr="00D6738B" w:rsidRDefault="009D66FC" w:rsidP="009D66FC">
      <w:pPr>
        <w:spacing w:after="200" w:line="276" w:lineRule="auto"/>
        <w:rPr>
          <w:sz w:val="28"/>
          <w:szCs w:val="28"/>
        </w:rPr>
      </w:pPr>
      <w:r w:rsidRPr="00D6738B">
        <w:rPr>
          <w:i/>
          <w:iCs/>
          <w:sz w:val="28"/>
          <w:szCs w:val="28"/>
        </w:rPr>
        <w:t>           En esto entró Jesús, poniéndose en medio de ellos. Y les enseñó las manos y el costado</w:t>
      </w:r>
      <w:r w:rsidRPr="00D6738B">
        <w:rPr>
          <w:sz w:val="28"/>
          <w:szCs w:val="28"/>
        </w:rPr>
        <w:t>. ¿Por qué las manos y el costado? Porque ahí, en las manos y el costado, estaban las señales identificativas de la crucifixión, las </w:t>
      </w:r>
      <w:r w:rsidRPr="00D6738B">
        <w:rPr>
          <w:i/>
          <w:iCs/>
          <w:sz w:val="28"/>
          <w:szCs w:val="28"/>
        </w:rPr>
        <w:t>llagas</w:t>
      </w:r>
      <w:r w:rsidRPr="00D6738B">
        <w:rPr>
          <w:sz w:val="28"/>
          <w:szCs w:val="28"/>
        </w:rPr>
        <w:t> de los clavos y de la lanza, las credenciales de su identidad: ni era un fantasma, ni era "otro", sino el </w:t>
      </w:r>
      <w:r w:rsidRPr="00D6738B">
        <w:rPr>
          <w:i/>
          <w:iCs/>
          <w:sz w:val="28"/>
          <w:szCs w:val="28"/>
        </w:rPr>
        <w:t>mismo </w:t>
      </w:r>
      <w:r w:rsidRPr="00D6738B">
        <w:rPr>
          <w:sz w:val="28"/>
          <w:szCs w:val="28"/>
        </w:rPr>
        <w:t>que antes habían visto morir en la cruz, el mismo, aunque en modo distinto, el mismo, aunque glorioso, resucitado, pero el mismo con sus cicatrices.</w:t>
      </w:r>
    </w:p>
    <w:p w:rsidR="009D66FC" w:rsidRPr="00D6738B" w:rsidRDefault="009D66FC" w:rsidP="009D66FC">
      <w:pPr>
        <w:spacing w:after="200" w:line="276" w:lineRule="auto"/>
        <w:rPr>
          <w:sz w:val="28"/>
          <w:szCs w:val="28"/>
        </w:rPr>
      </w:pPr>
      <w:r w:rsidRPr="00D6738B">
        <w:rPr>
          <w:sz w:val="28"/>
          <w:szCs w:val="28"/>
        </w:rPr>
        <w:t>           Esta </w:t>
      </w:r>
      <w:r w:rsidRPr="00D6738B">
        <w:rPr>
          <w:i/>
          <w:iCs/>
          <w:sz w:val="28"/>
          <w:szCs w:val="28"/>
        </w:rPr>
        <w:t>entrada</w:t>
      </w:r>
      <w:r w:rsidRPr="00D6738B">
        <w:rPr>
          <w:sz w:val="28"/>
          <w:szCs w:val="28"/>
        </w:rPr>
        <w:t> en escena de Jesús, vivo después de muerto, cambia totalmente la situación y el ánimo de aquellos discípulos atemorizados, que pasan casi al instante del temor a la alegría. Bastó una simple visión del que había sido objeto de sus expectativas de liberación antes de ser la causa de su decepción para que todo empezara a cambiar. Con su visión del Resucitado, sus expectativas destrozadas pasaban a ser esperanzas rehechas desde la nueva vida que se les descubría de improviso en el cuerpo glorioso de su Señor. Y en la entraña de semejante descubrimiento empieza a germinar la planta de la misión. Había que anunciar al mundo la nueva vida que se dejaba ver en el Resucitado. Con él llega el Espíritu Santo y los poderes que le estaban asociados; sobre todo, el poder de perdonar pecados, un poder que no tiene otro objetivo que el de acabar con el imperio del mal.</w:t>
      </w:r>
    </w:p>
    <w:p w:rsidR="009D66FC" w:rsidRPr="00D6738B" w:rsidRDefault="009D66FC" w:rsidP="009D66FC">
      <w:pPr>
        <w:spacing w:after="200" w:line="276" w:lineRule="auto"/>
        <w:rPr>
          <w:sz w:val="28"/>
          <w:szCs w:val="28"/>
        </w:rPr>
      </w:pPr>
      <w:r w:rsidRPr="00D6738B">
        <w:rPr>
          <w:sz w:val="28"/>
          <w:szCs w:val="28"/>
        </w:rPr>
        <w:t xml:space="preserve">           Pero el grupo de los discípulos no estaba completo; faltaba uno de los Doce, Tomás el Mellizo, el que días antes había dado muestras de audacia y valentía, invitando a sus compañeros a compartir la suerte de su maestro, cuando éste había manifestado su intención de marchar a </w:t>
      </w:r>
      <w:r w:rsidRPr="00D6738B">
        <w:rPr>
          <w:sz w:val="28"/>
          <w:szCs w:val="28"/>
        </w:rPr>
        <w:lastRenderedPageBreak/>
        <w:t>Jerusalén, la ciudad que mata a los profetas: </w:t>
      </w:r>
      <w:r w:rsidRPr="00D6738B">
        <w:rPr>
          <w:i/>
          <w:iCs/>
          <w:sz w:val="28"/>
          <w:szCs w:val="28"/>
        </w:rPr>
        <w:t>Vamos también nosotros y muramos con él</w:t>
      </w:r>
      <w:r w:rsidRPr="00D6738B">
        <w:rPr>
          <w:sz w:val="28"/>
          <w:szCs w:val="28"/>
        </w:rPr>
        <w:t>. Tomás no cree en el testimonio de los demás discípulos, aun siendo un testimonio unánime, colectivo y sin fisuras: </w:t>
      </w:r>
      <w:r w:rsidRPr="00D6738B">
        <w:rPr>
          <w:i/>
          <w:iCs/>
          <w:sz w:val="28"/>
          <w:szCs w:val="28"/>
        </w:rPr>
        <w:t>Hemos visto al Señor </w:t>
      </w:r>
      <w:r w:rsidRPr="00D6738B">
        <w:rPr>
          <w:sz w:val="28"/>
          <w:szCs w:val="28"/>
        </w:rPr>
        <w:t>–le dicen-. Pero Tomás necesita mucho más que un simple testimonio para creer en un suceso como el que se le anuncia: la vuelta a la vida de un muerto. Tomás necesita </w:t>
      </w:r>
      <w:r w:rsidRPr="00D6738B">
        <w:rPr>
          <w:i/>
          <w:iCs/>
          <w:sz w:val="28"/>
          <w:szCs w:val="28"/>
        </w:rPr>
        <w:t>ver</w:t>
      </w:r>
      <w:r w:rsidRPr="00D6738B">
        <w:rPr>
          <w:sz w:val="28"/>
          <w:szCs w:val="28"/>
        </w:rPr>
        <w:t> por sí mismo, más aún, necesita </w:t>
      </w:r>
      <w:r w:rsidRPr="00D6738B">
        <w:rPr>
          <w:i/>
          <w:iCs/>
          <w:sz w:val="28"/>
          <w:szCs w:val="28"/>
        </w:rPr>
        <w:t>tocar</w:t>
      </w:r>
      <w:r w:rsidRPr="00D6738B">
        <w:rPr>
          <w:sz w:val="28"/>
          <w:szCs w:val="28"/>
        </w:rPr>
        <w:t>. Era la necesidad de acumular testigos sensoriales. El tacto vendría en auxilio de la vista, aportándole una firmeza mayor. Y es que la experiencia de la muerte es tan imponente que no parece dejar espacio al resurgir de la vida. Nosotros mismos manifestamos muchas veces nuestras dudas al respecto. La muerte se nos impone con tal fuerza que nos parece imposible poder escapar de ella una vez apresados. Las resistencias de Tomás, por tanto, no nos son extrañas, ni ajenas; al contrario, nos parecen muy razonables y justificadas. Se le pide un acto de fe en algo que desafía a la experiencia de desintegración de todo organismo corporal; se le pide un acto de fe que va a condicionar enteramente su vida.</w:t>
      </w:r>
    </w:p>
    <w:p w:rsidR="009D66FC" w:rsidRPr="00D6738B" w:rsidRDefault="009D66FC" w:rsidP="009D66FC">
      <w:pPr>
        <w:spacing w:after="200" w:line="276" w:lineRule="auto"/>
        <w:rPr>
          <w:sz w:val="28"/>
          <w:szCs w:val="28"/>
        </w:rPr>
      </w:pPr>
      <w:r w:rsidRPr="00D6738B">
        <w:rPr>
          <w:sz w:val="28"/>
          <w:szCs w:val="28"/>
        </w:rPr>
        <w:t>           Y Jesús, que comprende la resistencia de Tomás –hombre orgulloso y consciente de su propia dignidad-, condesciende con sus exigencias, se doblega a sus condiciones (</w:t>
      </w:r>
      <w:r w:rsidRPr="00D6738B">
        <w:rPr>
          <w:i/>
          <w:iCs/>
          <w:sz w:val="28"/>
          <w:szCs w:val="28"/>
        </w:rPr>
        <w:t>si no veo… si no meto</w:t>
      </w:r>
      <w:r w:rsidRPr="00D6738B">
        <w:rPr>
          <w:sz w:val="28"/>
          <w:szCs w:val="28"/>
        </w:rPr>
        <w:t>) y le dice: </w:t>
      </w:r>
      <w:r w:rsidRPr="00D6738B">
        <w:rPr>
          <w:i/>
          <w:iCs/>
          <w:sz w:val="28"/>
          <w:szCs w:val="28"/>
        </w:rPr>
        <w:t>Trae tu dedo, aquí tienes mis manos; trae tu mano y métela en mi costado; y no seas incrédulo, sino creyente</w:t>
      </w:r>
      <w:r w:rsidRPr="00D6738B">
        <w:rPr>
          <w:sz w:val="28"/>
          <w:szCs w:val="28"/>
        </w:rPr>
        <w:t>. La respuesta del </w:t>
      </w:r>
      <w:r w:rsidRPr="00D6738B">
        <w:rPr>
          <w:i/>
          <w:iCs/>
          <w:sz w:val="28"/>
          <w:szCs w:val="28"/>
        </w:rPr>
        <w:t xml:space="preserve">incrédulo  </w:t>
      </w:r>
      <w:r w:rsidRPr="00D6738B">
        <w:rPr>
          <w:sz w:val="28"/>
          <w:szCs w:val="28"/>
        </w:rPr>
        <w:t>es significativa: </w:t>
      </w:r>
      <w:r w:rsidRPr="00D6738B">
        <w:rPr>
          <w:i/>
          <w:iCs/>
          <w:sz w:val="28"/>
          <w:szCs w:val="28"/>
        </w:rPr>
        <w:t>Señor mío y Dios mío</w:t>
      </w:r>
      <w:r w:rsidRPr="00D6738B">
        <w:rPr>
          <w:sz w:val="28"/>
          <w:szCs w:val="28"/>
        </w:rPr>
        <w:t>. Ante la actitud de Jesús, Tomás ha quedado desarmado y sin recursos. No le queda sino arrodillarse y hacer una solemne profesión de fe: tan sincera como clamorosa, tan contundente como hermosa. Tomás confiesa al Aparecido que le muestra las señales de la crucifixión </w:t>
      </w:r>
      <w:r w:rsidRPr="00D6738B">
        <w:rPr>
          <w:i/>
          <w:iCs/>
          <w:sz w:val="28"/>
          <w:szCs w:val="28"/>
        </w:rPr>
        <w:t>su</w:t>
      </w:r>
      <w:r w:rsidRPr="00D6738B">
        <w:rPr>
          <w:sz w:val="28"/>
          <w:szCs w:val="28"/>
        </w:rPr>
        <w:t> </w:t>
      </w:r>
      <w:r w:rsidRPr="00D6738B">
        <w:rPr>
          <w:i/>
          <w:iCs/>
          <w:sz w:val="28"/>
          <w:szCs w:val="28"/>
        </w:rPr>
        <w:t>Señor y su Dios</w:t>
      </w:r>
      <w:r w:rsidRPr="00D6738B">
        <w:rPr>
          <w:sz w:val="28"/>
          <w:szCs w:val="28"/>
        </w:rPr>
        <w:t>, que es mucho más que reconocerle Resucitado, vivo, tras haber pasado por la muerte. Pero el que tiene poder sobre la muerte ha de ser necesariamente su Señor y su Dios, pues no hay nada más poderoso que la muerte en este mundo. Por tanto, el que es capaz de escapar definitivamente de la muerte tiene que ser más poderoso que ella; ha de ser </w:t>
      </w:r>
      <w:r w:rsidRPr="00D6738B">
        <w:rPr>
          <w:i/>
          <w:iCs/>
          <w:sz w:val="28"/>
          <w:szCs w:val="28"/>
        </w:rPr>
        <w:t>su </w:t>
      </w:r>
      <w:r w:rsidRPr="00D6738B">
        <w:rPr>
          <w:sz w:val="28"/>
          <w:szCs w:val="28"/>
        </w:rPr>
        <w:t>Señor.</w:t>
      </w:r>
    </w:p>
    <w:p w:rsidR="009D66FC" w:rsidRPr="00D6738B" w:rsidRDefault="009D66FC" w:rsidP="009D66FC">
      <w:pPr>
        <w:spacing w:after="200" w:line="276" w:lineRule="auto"/>
        <w:rPr>
          <w:sz w:val="28"/>
          <w:szCs w:val="28"/>
        </w:rPr>
      </w:pPr>
      <w:r w:rsidRPr="00D6738B">
        <w:rPr>
          <w:i/>
          <w:iCs/>
          <w:sz w:val="28"/>
          <w:szCs w:val="28"/>
        </w:rPr>
        <w:t>           Y no seas incrédulo, sino creyente</w:t>
      </w:r>
      <w:r w:rsidRPr="00D6738B">
        <w:rPr>
          <w:sz w:val="28"/>
          <w:szCs w:val="28"/>
        </w:rPr>
        <w:t xml:space="preserve">. La recomendación de Jesús a Tomás vale para todos nosotros. Tomás creyó después de haber visto y tocado un cuerpo vivo que antes estuvo muerto y sepultado; creyó en la vida resucitada, porque la palpó allí donde antes sólo había muerte; creyó en el poder de Dios porque pudo ver sus efectos saludables en el cuerpo </w:t>
      </w:r>
      <w:r w:rsidRPr="00D6738B">
        <w:rPr>
          <w:sz w:val="28"/>
          <w:szCs w:val="28"/>
        </w:rPr>
        <w:lastRenderedPageBreak/>
        <w:t>cadavérico de un difunto. Pues bien, este incrédulo que había transitado hacia la fe por razón de lo que se le permitió ver y tocar, pudo oír de labios del Resucitado: </w:t>
      </w:r>
      <w:r w:rsidRPr="00D6738B">
        <w:rPr>
          <w:i/>
          <w:iCs/>
          <w:sz w:val="28"/>
          <w:szCs w:val="28"/>
        </w:rPr>
        <w:t>Dichosos los que crean sin haber visto</w:t>
      </w:r>
      <w:r w:rsidRPr="00D6738B">
        <w:rPr>
          <w:sz w:val="28"/>
          <w:szCs w:val="28"/>
        </w:rPr>
        <w:t>: </w:t>
      </w:r>
      <w:r w:rsidRPr="00D6738B">
        <w:rPr>
          <w:i/>
          <w:iCs/>
          <w:sz w:val="28"/>
          <w:szCs w:val="28"/>
        </w:rPr>
        <w:t>Dichosos</w:t>
      </w:r>
      <w:r w:rsidRPr="00D6738B">
        <w:rPr>
          <w:sz w:val="28"/>
          <w:szCs w:val="28"/>
        </w:rPr>
        <w:t>, porque la fe es posesión (aunque en esperanza) y, por tanto, dicha; y </w:t>
      </w:r>
      <w:r w:rsidRPr="00D6738B">
        <w:rPr>
          <w:i/>
          <w:iCs/>
          <w:sz w:val="28"/>
          <w:szCs w:val="28"/>
        </w:rPr>
        <w:t>dichosos</w:t>
      </w:r>
      <w:r w:rsidRPr="00D6738B">
        <w:rPr>
          <w:sz w:val="28"/>
          <w:szCs w:val="28"/>
        </w:rPr>
        <w:t> porque no han necesitado pruebas como las exigidas por Tomás, que revelan siempre el sufrimiento o la tortura interior del desconfiado (porque no se fía del testimonio de otros), del decepcionado (de la vida, de la Iglesia, de la política, de la fe que tuvo y ya no tiene, etc.), del incrédulo. Y el incrédulo suele ser alguien que no cree, pero que desearía creer, que desearía creer que hay Dios, y que es providente, bueno y poderoso, más poderoso que todos esos poderes que amenazan al hombre; lo desearía, pero no encuentra razones suficientes para ello.</w:t>
      </w:r>
    </w:p>
    <w:p w:rsidR="009D66FC" w:rsidRPr="00D6738B" w:rsidRDefault="009D66FC" w:rsidP="009D66FC">
      <w:pPr>
        <w:spacing w:after="200" w:line="276" w:lineRule="auto"/>
        <w:rPr>
          <w:sz w:val="28"/>
          <w:szCs w:val="28"/>
        </w:rPr>
      </w:pPr>
      <w:r w:rsidRPr="00D6738B">
        <w:rPr>
          <w:sz w:val="28"/>
          <w:szCs w:val="28"/>
        </w:rPr>
        <w:t>           Jesús declara </w:t>
      </w:r>
      <w:r w:rsidRPr="00D6738B">
        <w:rPr>
          <w:i/>
          <w:iCs/>
          <w:sz w:val="28"/>
          <w:szCs w:val="28"/>
        </w:rPr>
        <w:t>dichosos</w:t>
      </w:r>
      <w:r w:rsidRPr="00D6738B">
        <w:rPr>
          <w:sz w:val="28"/>
          <w:szCs w:val="28"/>
        </w:rPr>
        <w:t xml:space="preserve"> a los que sí han encontrado tales razones, o a los que no necesitan más pruebas, porque les basta con las que les han ofrecido; a los que no piden más signos, porque los signos que les han sido dados son suficientes. No es que tengamos que ser crédulos o ingenuos, aceptando cualquier testimonio llegado de fuera; hay que sopesar las razones; hay que valorar los motivos de credibilidad; pero, una vez hechas estas valoraciones, hemos de ser generosos y dar el salto de la fe, que es confianza en el testimonio revelado y abandono en Dios, sin garantías absolutas, sin exigencias desmedidas, sin pretensiones imposibles, con esa humildad que es simplemente conciencia de nuestra condición terrena y </w:t>
      </w:r>
      <w:proofErr w:type="spellStart"/>
      <w:r w:rsidRPr="00D6738B">
        <w:rPr>
          <w:sz w:val="28"/>
          <w:szCs w:val="28"/>
        </w:rPr>
        <w:t>creatural</w:t>
      </w:r>
      <w:proofErr w:type="spellEnd"/>
      <w:r w:rsidRPr="00D6738B">
        <w:rPr>
          <w:sz w:val="28"/>
          <w:szCs w:val="28"/>
        </w:rPr>
        <w:t>, de nuestra pequeñez en la inmensidad del universo. Sólo así, fundados en la fe, hallaremos la paz y la alegría; y eso nos permitirá vivir con una confianza radical en lo que nos rodea y nos funda, en la bondad de las cosas, en el amor que da origen a la vida, en la vida que vence a la muerte, en la presencia de aquel que encarna el amor y la vida, el Cristo encarnado y glorioso.</w:t>
      </w:r>
    </w:p>
    <w:p w:rsidR="009D66FC" w:rsidRPr="00D6738B" w:rsidRDefault="009D66FC" w:rsidP="009D66FC">
      <w:pPr>
        <w:rPr>
          <w:sz w:val="28"/>
          <w:szCs w:val="28"/>
        </w:rPr>
      </w:pPr>
    </w:p>
    <w:p w:rsidR="0054212F" w:rsidRDefault="0054212F"/>
    <w:sectPr w:rsidR="005421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FC"/>
    <w:rsid w:val="0054212F"/>
    <w:rsid w:val="009D66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2025-04-26T15:43:00Z</dcterms:created>
  <dcterms:modified xsi:type="dcterms:W3CDTF">2025-04-26T15:44:00Z</dcterms:modified>
</cp:coreProperties>
</file>