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4A" w:rsidRDefault="00376B4A" w:rsidP="00376B4A">
      <w:r>
        <w:t>UN TESTAMENTO DE PAZ</w:t>
      </w:r>
    </w:p>
    <w:p w:rsidR="00376B4A" w:rsidRDefault="00376B4A" w:rsidP="00376B4A"/>
    <w:p w:rsidR="00376B4A" w:rsidRDefault="00376B4A" w:rsidP="00376B4A">
      <w:r>
        <w:t>Todos nos preguntábamos si el papa Francisco podría ya salir a la “logia” central de la</w:t>
      </w:r>
    </w:p>
    <w:p w:rsidR="00376B4A" w:rsidRDefault="00376B4A" w:rsidP="00376B4A">
      <w:proofErr w:type="gramStart"/>
      <w:r>
        <w:t>basílica</w:t>
      </w:r>
      <w:proofErr w:type="gramEnd"/>
      <w:r>
        <w:t xml:space="preserve"> de San Pedro para desearnos una feliz Pascua. Salió y nos dejó un inolvidable</w:t>
      </w:r>
    </w:p>
    <w:p w:rsidR="00376B4A" w:rsidRDefault="00376B4A" w:rsidP="00376B4A">
      <w:proofErr w:type="gramStart"/>
      <w:r>
        <w:t>mensaje</w:t>
      </w:r>
      <w:proofErr w:type="gramEnd"/>
      <w:r>
        <w:t xml:space="preserve"> “Urbi et Orbi” que su muerte ha convertido en un testamento. De él se podrían</w:t>
      </w:r>
    </w:p>
    <w:p w:rsidR="00376B4A" w:rsidRDefault="00376B4A" w:rsidP="00376B4A">
      <w:proofErr w:type="gramStart"/>
      <w:r>
        <w:t>extractar</w:t>
      </w:r>
      <w:proofErr w:type="gramEnd"/>
      <w:r>
        <w:t xml:space="preserve"> estas ideas:</w:t>
      </w:r>
    </w:p>
    <w:p w:rsidR="00376B4A" w:rsidRDefault="00376B4A" w:rsidP="00376B4A">
      <w:proofErr w:type="gramStart"/>
      <w:r>
        <w:t>1.El</w:t>
      </w:r>
      <w:proofErr w:type="gramEnd"/>
      <w:r>
        <w:t xml:space="preserve"> sepulcro de Cristo está vacío. Jesús ha resucitado. Es el Viviente. “El amor venció</w:t>
      </w:r>
    </w:p>
    <w:p w:rsidR="00376B4A" w:rsidRDefault="00376B4A" w:rsidP="00376B4A">
      <w:proofErr w:type="gramStart"/>
      <w:r>
        <w:t>al</w:t>
      </w:r>
      <w:proofErr w:type="gramEnd"/>
      <w:r>
        <w:t xml:space="preserve"> odio. La luz venció a las tinieblas. La verdad venció a la mentira. El perdón venció a la</w:t>
      </w:r>
    </w:p>
    <w:p w:rsidR="00376B4A" w:rsidRDefault="00376B4A" w:rsidP="00376B4A">
      <w:proofErr w:type="gramStart"/>
      <w:r>
        <w:t>venganza</w:t>
      </w:r>
      <w:proofErr w:type="gramEnd"/>
      <w:r>
        <w:t>. El mal no ha desaparecido de nuestra historia, permanecerá hasta el final, pero ya</w:t>
      </w:r>
    </w:p>
    <w:p w:rsidR="00376B4A" w:rsidRDefault="00376B4A" w:rsidP="00376B4A">
      <w:proofErr w:type="gramStart"/>
      <w:r>
        <w:t>no</w:t>
      </w:r>
      <w:proofErr w:type="gramEnd"/>
      <w:r>
        <w:t xml:space="preserve"> tiene dominio, ya no tiene poder sobre quien acoge la gracia de este día”.</w:t>
      </w:r>
    </w:p>
    <w:p w:rsidR="00376B4A" w:rsidRDefault="00376B4A" w:rsidP="00376B4A">
      <w:r>
        <w:t>2. En la pasión y muerte de Jesús, Dios ha asumido el mal del mundo y lo ha vencido</w:t>
      </w:r>
    </w:p>
    <w:p w:rsidR="00376B4A" w:rsidRDefault="00376B4A" w:rsidP="00376B4A">
      <w:proofErr w:type="gramStart"/>
      <w:r>
        <w:t>con</w:t>
      </w:r>
      <w:proofErr w:type="gramEnd"/>
      <w:r>
        <w:t xml:space="preserve"> su infinita misericordia. “¡El Cordero de Dios ha vencido! Por eso hoy exclamamos con</w:t>
      </w:r>
    </w:p>
    <w:p w:rsidR="00376B4A" w:rsidRDefault="00376B4A" w:rsidP="00376B4A">
      <w:r>
        <w:t>María Magdalena: ¡Cristo, mi esperanza, ha resucitado!”.</w:t>
      </w:r>
    </w:p>
    <w:p w:rsidR="00376B4A" w:rsidRDefault="00376B4A" w:rsidP="00376B4A">
      <w:r>
        <w:t>3. La resurrección de Jesús es el fundamento de la esperanza que no defrauda. No es una</w:t>
      </w:r>
    </w:p>
    <w:p w:rsidR="00376B4A" w:rsidRDefault="00376B4A" w:rsidP="00376B4A">
      <w:proofErr w:type="gramStart"/>
      <w:r>
        <w:t>esperanza</w:t>
      </w:r>
      <w:proofErr w:type="gramEnd"/>
      <w:r>
        <w:t xml:space="preserve"> evasiva, sino comprometida; no es alienante, sino que nos responsabiliza. Los que</w:t>
      </w:r>
    </w:p>
    <w:p w:rsidR="00376B4A" w:rsidRDefault="00376B4A" w:rsidP="00376B4A">
      <w:proofErr w:type="gramStart"/>
      <w:r>
        <w:t>esperan</w:t>
      </w:r>
      <w:proofErr w:type="gramEnd"/>
      <w:r>
        <w:t xml:space="preserve"> en Dios, con Jesús resucitado se convierten en peregrinos de esperanza, testigos de la</w:t>
      </w:r>
    </w:p>
    <w:p w:rsidR="00376B4A" w:rsidRDefault="00376B4A" w:rsidP="00376B4A">
      <w:proofErr w:type="gramStart"/>
      <w:r>
        <w:t>victoria</w:t>
      </w:r>
      <w:proofErr w:type="gramEnd"/>
      <w:r>
        <w:t xml:space="preserve"> del Amor y de la potencia desarmada de la Vida.</w:t>
      </w:r>
    </w:p>
    <w:p w:rsidR="00376B4A" w:rsidRDefault="00376B4A" w:rsidP="00376B4A">
      <w:r>
        <w:t xml:space="preserve">4. ¡Cristo ha resucitado! ¡La Pascua es la fiesta de la vida! </w:t>
      </w:r>
      <w:proofErr w:type="gramStart"/>
      <w:r>
        <w:t>¡</w:t>
      </w:r>
      <w:proofErr w:type="gramEnd"/>
      <w:r>
        <w:t>Dios nos ha creado para la</w:t>
      </w:r>
    </w:p>
    <w:p w:rsidR="00376B4A" w:rsidRDefault="00376B4A" w:rsidP="00376B4A">
      <w:proofErr w:type="gramStart"/>
      <w:r>
        <w:t>vida</w:t>
      </w:r>
      <w:proofErr w:type="gramEnd"/>
      <w:r>
        <w:t xml:space="preserve"> y quiere que la humanidad resucite! A sus ojos toda vida es preciosa, tanto la del niño en</w:t>
      </w:r>
    </w:p>
    <w:p w:rsidR="00376B4A" w:rsidRDefault="00376B4A" w:rsidP="00376B4A">
      <w:proofErr w:type="gramStart"/>
      <w:r>
        <w:t>el</w:t>
      </w:r>
      <w:proofErr w:type="gramEnd"/>
      <w:r>
        <w:t xml:space="preserve"> vientre de su madre, como la del anciano o la del enfermo. No son personas a descartar.</w:t>
      </w:r>
    </w:p>
    <w:p w:rsidR="00376B4A" w:rsidRDefault="00376B4A" w:rsidP="00376B4A">
      <w:r>
        <w:t>5. “Cuánta voluntad de muerte vemos en los conflictos que afectan a diferentes partes</w:t>
      </w:r>
    </w:p>
    <w:p w:rsidR="00376B4A" w:rsidRDefault="00376B4A" w:rsidP="00376B4A">
      <w:proofErr w:type="gramStart"/>
      <w:r>
        <w:t>del</w:t>
      </w:r>
      <w:proofErr w:type="gramEnd"/>
      <w:r>
        <w:t xml:space="preserve"> mundo. Cuánta violencia se percibe también en las familias contra las mujeres o los niños.</w:t>
      </w:r>
    </w:p>
    <w:p w:rsidR="00376B4A" w:rsidRDefault="00376B4A" w:rsidP="00376B4A">
      <w:r>
        <w:t>Cuánto desprecio se tiene a veces hacia los más débiles, los marginados y los migrantes”.</w:t>
      </w:r>
    </w:p>
    <w:p w:rsidR="00376B4A" w:rsidRDefault="00376B4A" w:rsidP="00376B4A">
      <w:r>
        <w:t>6. A la luz de la Pascua, deberíamos esperar y confiar en los demás; pues todos somos</w:t>
      </w:r>
    </w:p>
    <w:p w:rsidR="00376B4A" w:rsidRDefault="00376B4A" w:rsidP="00376B4A">
      <w:proofErr w:type="gramStart"/>
      <w:r>
        <w:t>hijos</w:t>
      </w:r>
      <w:proofErr w:type="gramEnd"/>
      <w:r>
        <w:t xml:space="preserve"> de Dios.</w:t>
      </w:r>
    </w:p>
    <w:p w:rsidR="00376B4A" w:rsidRDefault="00376B4A" w:rsidP="00376B4A">
      <w:r>
        <w:t>7. La paz es posible. En el Santo Sepulcro en Jerusalén católicos y ortodoxos celebran</w:t>
      </w:r>
    </w:p>
    <w:p w:rsidR="00376B4A" w:rsidRDefault="00376B4A" w:rsidP="00376B4A">
      <w:proofErr w:type="gramStart"/>
      <w:r>
        <w:t>este</w:t>
      </w:r>
      <w:proofErr w:type="gramEnd"/>
      <w:r>
        <w:t xml:space="preserve"> año la Pascua el mismo día. Que desde allí se irradie la luz de la paz sobre Tierra Santa y</w:t>
      </w:r>
    </w:p>
    <w:p w:rsidR="00376B4A" w:rsidRDefault="00376B4A" w:rsidP="00376B4A">
      <w:proofErr w:type="gramStart"/>
      <w:r>
        <w:lastRenderedPageBreak/>
        <w:t>sobre</w:t>
      </w:r>
      <w:proofErr w:type="gramEnd"/>
      <w:r>
        <w:t xml:space="preserve"> el mundo entero.</w:t>
      </w:r>
    </w:p>
    <w:p w:rsidR="00376B4A" w:rsidRDefault="00376B4A" w:rsidP="00376B4A">
      <w:proofErr w:type="gramStart"/>
      <w:r>
        <w:t>8.Tras</w:t>
      </w:r>
      <w:proofErr w:type="gramEnd"/>
      <w:r>
        <w:t xml:space="preserve"> mencionar los países en guerra, el Papa pide a los políticos no ceder a la lógica</w:t>
      </w:r>
    </w:p>
    <w:p w:rsidR="00376B4A" w:rsidRDefault="00376B4A" w:rsidP="00376B4A">
      <w:proofErr w:type="gramStart"/>
      <w:r>
        <w:t>del</w:t>
      </w:r>
      <w:proofErr w:type="gramEnd"/>
      <w:r>
        <w:t xml:space="preserve"> miedo que aísla, sino usar los recursos disponibles para ayudar a los necesitados, combatir</w:t>
      </w:r>
    </w:p>
    <w:p w:rsidR="00376B4A" w:rsidRDefault="00376B4A" w:rsidP="00376B4A">
      <w:proofErr w:type="gramStart"/>
      <w:r>
        <w:t>el</w:t>
      </w:r>
      <w:proofErr w:type="gramEnd"/>
      <w:r>
        <w:t xml:space="preserve"> hambre y promover iniciativas que impulsen el desarrollo.</w:t>
      </w:r>
    </w:p>
    <w:p w:rsidR="00376B4A" w:rsidRDefault="00376B4A" w:rsidP="00376B4A">
      <w:r>
        <w:t>9. Que nunca se debilite el principio de humanidad. Ante la crueldad de los conflictos</w:t>
      </w:r>
    </w:p>
    <w:p w:rsidR="00376B4A" w:rsidRDefault="00376B4A" w:rsidP="00376B4A">
      <w:proofErr w:type="gramStart"/>
      <w:r>
        <w:t>que</w:t>
      </w:r>
      <w:proofErr w:type="gramEnd"/>
      <w:r>
        <w:t xml:space="preserve"> afectan a civiles desarmados, recordar lo que está en juego son personas con un alma y</w:t>
      </w:r>
    </w:p>
    <w:p w:rsidR="00376B4A" w:rsidRDefault="00376B4A" w:rsidP="00376B4A">
      <w:proofErr w:type="gramStart"/>
      <w:r>
        <w:t>una</w:t>
      </w:r>
      <w:proofErr w:type="gramEnd"/>
      <w:r>
        <w:t xml:space="preserve"> dignidad.</w:t>
      </w:r>
    </w:p>
    <w:p w:rsidR="00376B4A" w:rsidRDefault="00376B4A" w:rsidP="00376B4A">
      <w:r>
        <w:t>10. A pesar del enfrentamiento entre la muerte y la vida, el Señor vive para siempre.</w:t>
      </w:r>
    </w:p>
    <w:p w:rsidR="00376B4A" w:rsidRDefault="00376B4A" w:rsidP="00376B4A">
      <w:r>
        <w:t>Estamos llamados a participar en la vida que no conoce el ocaso, donde ya no se oirán el</w:t>
      </w:r>
    </w:p>
    <w:p w:rsidR="00376B4A" w:rsidRDefault="00376B4A" w:rsidP="00376B4A">
      <w:proofErr w:type="gramStart"/>
      <w:r>
        <w:t>estruendo</w:t>
      </w:r>
      <w:proofErr w:type="gramEnd"/>
      <w:r>
        <w:t xml:space="preserve"> de las armas ni los ecos de la muerte.</w:t>
      </w:r>
    </w:p>
    <w:p w:rsidR="00376B4A" w:rsidRDefault="00376B4A" w:rsidP="00376B4A"/>
    <w:p w:rsidR="0054212F" w:rsidRDefault="00376B4A" w:rsidP="00376B4A">
      <w:r>
        <w:t>José-Román Flecha Andrés</w:t>
      </w:r>
      <w:bookmarkStart w:id="0" w:name="_GoBack"/>
      <w:bookmarkEnd w:id="0"/>
    </w:p>
    <w:sectPr w:rsidR="00542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4A"/>
    <w:rsid w:val="00376B4A"/>
    <w:rsid w:val="005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2025-04-22T08:30:00Z</dcterms:created>
  <dcterms:modified xsi:type="dcterms:W3CDTF">2025-04-22T08:31:00Z</dcterms:modified>
</cp:coreProperties>
</file>