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050" w:rsidRDefault="00EC5050" w:rsidP="00EC5050">
      <w:r>
        <w:t>EL OTRO CAMINO DE SANTIAGO</w:t>
      </w:r>
    </w:p>
    <w:p w:rsidR="00EC5050" w:rsidRDefault="00EC5050" w:rsidP="00EC5050"/>
    <w:p w:rsidR="00EC5050" w:rsidRDefault="00EC5050" w:rsidP="00EC5050">
      <w:r>
        <w:t>“El cristianismo ha encarnado la defensa de todos los débiles, bajos y malogrados”. A</w:t>
      </w:r>
    </w:p>
    <w:p w:rsidR="00EC5050" w:rsidRDefault="00EC5050" w:rsidP="00EC5050">
      <w:proofErr w:type="gramStart"/>
      <w:r>
        <w:t>los</w:t>
      </w:r>
      <w:proofErr w:type="gramEnd"/>
      <w:r>
        <w:t xml:space="preserve"> cristianos esa frase nos parece un reconocimiento a la </w:t>
      </w:r>
      <w:proofErr w:type="spellStart"/>
      <w:r>
        <w:t>bimilenaria</w:t>
      </w:r>
      <w:proofErr w:type="spellEnd"/>
      <w:r>
        <w:t xml:space="preserve"> atención de nuestra</w:t>
      </w:r>
    </w:p>
    <w:p w:rsidR="00EC5050" w:rsidRDefault="00EC5050" w:rsidP="00EC5050">
      <w:proofErr w:type="gramStart"/>
      <w:r>
        <w:t>comunidad</w:t>
      </w:r>
      <w:proofErr w:type="gramEnd"/>
      <w:r>
        <w:t xml:space="preserve"> a todos los que padecen hambre, sed, enfermedad o esclavitud.</w:t>
      </w:r>
    </w:p>
    <w:p w:rsidR="00EC5050" w:rsidRDefault="00EC5050" w:rsidP="00EC5050">
      <w:r>
        <w:t>Pero ese aparente elogio a la caridad cristiana se debe a quien en el mismo contexto</w:t>
      </w:r>
    </w:p>
    <w:p w:rsidR="00EC5050" w:rsidRDefault="00EC5050" w:rsidP="00EC5050">
      <w:proofErr w:type="gramStart"/>
      <w:r>
        <w:t>escribía</w:t>
      </w:r>
      <w:proofErr w:type="gramEnd"/>
      <w:r>
        <w:t>: “¿Qué es bueno? Todo lo que acrecienta en el hombre el sentimiento de poder, la</w:t>
      </w:r>
    </w:p>
    <w:p w:rsidR="00EC5050" w:rsidRDefault="00EC5050" w:rsidP="00EC5050">
      <w:proofErr w:type="gramStart"/>
      <w:r>
        <w:t>voluntad</w:t>
      </w:r>
      <w:proofErr w:type="gramEnd"/>
      <w:r>
        <w:t xml:space="preserve"> de poder, el poder mismo. ¿Qué es malo? Todo lo que proviene de la debilidad”.</w:t>
      </w:r>
    </w:p>
    <w:p w:rsidR="00EC5050" w:rsidRDefault="00EC5050" w:rsidP="00EC5050">
      <w:r>
        <w:t>Como se sabe, Friedrich Nietzsche pensaba que el mundo es el hogar de los fuertes. A</w:t>
      </w:r>
    </w:p>
    <w:p w:rsidR="00EC5050" w:rsidRDefault="00EC5050" w:rsidP="00EC5050">
      <w:proofErr w:type="gramStart"/>
      <w:r>
        <w:t>los</w:t>
      </w:r>
      <w:proofErr w:type="gramEnd"/>
      <w:r>
        <w:t xml:space="preserve"> débiles hay que hacerlos desaparecer. Por eso, al tratar de apoyar y defender a los más</w:t>
      </w:r>
    </w:p>
    <w:p w:rsidR="00EC5050" w:rsidRDefault="00EC5050" w:rsidP="00EC5050">
      <w:proofErr w:type="gramStart"/>
      <w:r>
        <w:t>débiles</w:t>
      </w:r>
      <w:proofErr w:type="gramEnd"/>
      <w:r>
        <w:t>, el cristianismo se habría hecho inhumano. La moral cristiana era inmoral.</w:t>
      </w:r>
    </w:p>
    <w:p w:rsidR="00EC5050" w:rsidRDefault="00EC5050" w:rsidP="00EC5050">
      <w:r>
        <w:t>En nuestra sociedad persisten esas ideas, así que es oportuno recordar a Santiago y Juan,</w:t>
      </w:r>
    </w:p>
    <w:p w:rsidR="00EC5050" w:rsidRDefault="00EC5050" w:rsidP="00EC5050">
      <w:proofErr w:type="gramStart"/>
      <w:r>
        <w:t>hijos</w:t>
      </w:r>
      <w:proofErr w:type="gramEnd"/>
      <w:r>
        <w:t xml:space="preserve"> de </w:t>
      </w:r>
      <w:proofErr w:type="spellStart"/>
      <w:r>
        <w:t>Zebedeo</w:t>
      </w:r>
      <w:proofErr w:type="spellEnd"/>
      <w:r>
        <w:t>. Aquellos pescadores en el lago de Galilea aceptaron la llamada del profeta</w:t>
      </w:r>
    </w:p>
    <w:p w:rsidR="00EC5050" w:rsidRDefault="00EC5050" w:rsidP="00EC5050">
      <w:proofErr w:type="gramStart"/>
      <w:r>
        <w:t>que</w:t>
      </w:r>
      <w:proofErr w:type="gramEnd"/>
      <w:r>
        <w:t xml:space="preserve"> anunciaba la llegada de un reino, en el que deseaban ocupar los puestos más relevantes.</w:t>
      </w:r>
    </w:p>
    <w:p w:rsidR="00EC5050" w:rsidRDefault="00EC5050" w:rsidP="00EC5050">
      <w:r>
        <w:t>Ante aquella pretensión, Jesús les preguntó si estaban dispuestos a compartir el cáliz de</w:t>
      </w:r>
    </w:p>
    <w:p w:rsidR="00EC5050" w:rsidRDefault="00EC5050" w:rsidP="00EC5050">
      <w:proofErr w:type="gramStart"/>
      <w:r>
        <w:t>la</w:t>
      </w:r>
      <w:proofErr w:type="gramEnd"/>
      <w:r>
        <w:t xml:space="preserve"> condena y de la muerte que él mismo habría de beber. La grandeza en el reino que</w:t>
      </w:r>
    </w:p>
    <w:p w:rsidR="00EC5050" w:rsidRDefault="00EC5050" w:rsidP="00EC5050">
      <w:proofErr w:type="gramStart"/>
      <w:r>
        <w:t>anunciaba</w:t>
      </w:r>
      <w:proofErr w:type="gramEnd"/>
      <w:r>
        <w:t xml:space="preserve"> no coincidía con el poder, sino con la entrega de la propia vida.</w:t>
      </w:r>
    </w:p>
    <w:p w:rsidR="00EC5050" w:rsidRDefault="00EC5050" w:rsidP="00EC5050">
      <w:r>
        <w:t>Pues bien, según los Hechos de los Apóstoles, Jacobo o Santiago muy pronto sería</w:t>
      </w:r>
    </w:p>
    <w:p w:rsidR="00EC5050" w:rsidRDefault="00EC5050" w:rsidP="00EC5050">
      <w:proofErr w:type="gramStart"/>
      <w:r>
        <w:t>asesinado</w:t>
      </w:r>
      <w:proofErr w:type="gramEnd"/>
      <w:r>
        <w:t xml:space="preserve"> por su fidelidad a aquel Mensaje. “El rey Herodes echó mano a algunos de la</w:t>
      </w:r>
    </w:p>
    <w:p w:rsidR="00EC5050" w:rsidRDefault="00EC5050" w:rsidP="00EC5050">
      <w:r>
        <w:t>Iglesia para maltratarlos. Hizo matar por la espada a Santiago, el hermano de Juan”.</w:t>
      </w:r>
    </w:p>
    <w:p w:rsidR="00EC5050" w:rsidRDefault="00EC5050" w:rsidP="00EC5050">
      <w:r>
        <w:t>A lo largo de los siglos, hemos luchado más por conseguir el poder que por aprender a</w:t>
      </w:r>
    </w:p>
    <w:p w:rsidR="00EC5050" w:rsidRDefault="00EC5050" w:rsidP="00EC5050">
      <w:proofErr w:type="gramStart"/>
      <w:r>
        <w:t>servir</w:t>
      </w:r>
      <w:proofErr w:type="gramEnd"/>
      <w:r>
        <w:t xml:space="preserve"> a los desvalidos. Al recordar a Santiago, hay que evocar el ideal evangélico. Jesús nos</w:t>
      </w:r>
    </w:p>
    <w:p w:rsidR="00EC5050" w:rsidRDefault="00EC5050" w:rsidP="00EC5050">
      <w:proofErr w:type="gramStart"/>
      <w:r>
        <w:t>recuerda</w:t>
      </w:r>
      <w:proofErr w:type="gramEnd"/>
      <w:r>
        <w:t xml:space="preserve"> el sentido que el poder y la grandeza tienen en el reino que él anunciaba:</w:t>
      </w:r>
    </w:p>
    <w:p w:rsidR="00EC5050" w:rsidRDefault="00EC5050" w:rsidP="00EC5050">
      <w:r>
        <w:t>Según el Maestro, el honor y la gloria se consiguen por la atención a la dignidad de la</w:t>
      </w:r>
    </w:p>
    <w:p w:rsidR="00EC5050" w:rsidRDefault="00EC5050" w:rsidP="00EC5050">
      <w:proofErr w:type="gramStart"/>
      <w:r>
        <w:t>persona</w:t>
      </w:r>
      <w:proofErr w:type="gramEnd"/>
      <w:r>
        <w:t>: “El que quiera ser grande entre vosotros, que sea vuestro servidor”. No es grande</w:t>
      </w:r>
    </w:p>
    <w:p w:rsidR="00EC5050" w:rsidRDefault="00EC5050" w:rsidP="00EC5050">
      <w:proofErr w:type="gramStart"/>
      <w:r>
        <w:t>quien</w:t>
      </w:r>
      <w:proofErr w:type="gramEnd"/>
      <w:r>
        <w:t xml:space="preserve"> aplasta y avasalla a los demás, sino quien sabe vivir desviviéndose por los otros.</w:t>
      </w:r>
    </w:p>
    <w:p w:rsidR="00EC5050" w:rsidRDefault="00EC5050" w:rsidP="00EC5050">
      <w:r>
        <w:t xml:space="preserve">Jacobo o Santiago, hijo de </w:t>
      </w:r>
      <w:proofErr w:type="spellStart"/>
      <w:r>
        <w:t>Zebedeo</w:t>
      </w:r>
      <w:proofErr w:type="spellEnd"/>
      <w:r>
        <w:t xml:space="preserve"> y hermano de Juan, es para todos los cristianos un</w:t>
      </w:r>
    </w:p>
    <w:p w:rsidR="00EC5050" w:rsidRDefault="00EC5050" w:rsidP="00EC5050">
      <w:proofErr w:type="gramStart"/>
      <w:r>
        <w:lastRenderedPageBreak/>
        <w:t>icono</w:t>
      </w:r>
      <w:proofErr w:type="gramEnd"/>
      <w:r>
        <w:t xml:space="preserve"> inolvidable. Aquel pescador refleja la vocación al discipulado y el fiel seguimiento al</w:t>
      </w:r>
    </w:p>
    <w:p w:rsidR="00EC5050" w:rsidRDefault="00EC5050" w:rsidP="00EC5050">
      <w:r>
        <w:t>Maestro del bien y la verdad.</w:t>
      </w:r>
    </w:p>
    <w:p w:rsidR="00EC5050" w:rsidRDefault="00EC5050" w:rsidP="00EC5050">
      <w:r>
        <w:t>Según Goethe, Europa se hizo peregrinando. En París o en Lituania encontramos la</w:t>
      </w:r>
    </w:p>
    <w:p w:rsidR="00EC5050" w:rsidRDefault="00EC5050" w:rsidP="00EC5050">
      <w:proofErr w:type="gramStart"/>
      <w:r>
        <w:t>concha</w:t>
      </w:r>
      <w:proofErr w:type="gramEnd"/>
      <w:r>
        <w:t xml:space="preserve"> dorada que indica el Camino de Santiago. Son muchos miles los peregrinos que lo</w:t>
      </w:r>
    </w:p>
    <w:p w:rsidR="00EC5050" w:rsidRDefault="00EC5050" w:rsidP="00EC5050">
      <w:proofErr w:type="gramStart"/>
      <w:r>
        <w:t>recorren</w:t>
      </w:r>
      <w:proofErr w:type="gramEnd"/>
      <w:r>
        <w:t xml:space="preserve"> y llegan cada día hasta Compostela.</w:t>
      </w:r>
    </w:p>
    <w:p w:rsidR="00EC5050" w:rsidRDefault="00EC5050" w:rsidP="00EC5050">
      <w:r>
        <w:t>Pero todos debemos descubrir y recorrer el otro camino de Santiago. Ese camino que</w:t>
      </w:r>
    </w:p>
    <w:p w:rsidR="00EC5050" w:rsidRDefault="00EC5050" w:rsidP="00EC5050">
      <w:proofErr w:type="gramStart"/>
      <w:r>
        <w:t>comienza</w:t>
      </w:r>
      <w:proofErr w:type="gramEnd"/>
      <w:r>
        <w:t xml:space="preserve"> con la escucha de la llamada del profeta de Galilea. Ese camino que exige la</w:t>
      </w:r>
    </w:p>
    <w:p w:rsidR="00EC5050" w:rsidRDefault="00EC5050" w:rsidP="00EC5050">
      <w:proofErr w:type="gramStart"/>
      <w:r>
        <w:t>aceptación</w:t>
      </w:r>
      <w:proofErr w:type="gramEnd"/>
      <w:r>
        <w:t xml:space="preserve"> de su doctrina, el servicio a los demás y la fidelidad al Maestro hasta el martirio.</w:t>
      </w:r>
    </w:p>
    <w:p w:rsidR="00AF637D" w:rsidRDefault="00EC5050" w:rsidP="00EC5050">
      <w:r>
        <w:t>José-Román Flecha Andrés</w:t>
      </w:r>
      <w:bookmarkStart w:id="0" w:name="_GoBack"/>
      <w:bookmarkEnd w:id="0"/>
    </w:p>
    <w:sectPr w:rsidR="00AF63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50"/>
    <w:rsid w:val="00AF637D"/>
    <w:rsid w:val="00EC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2024-07-22T10:19:00Z</dcterms:created>
  <dcterms:modified xsi:type="dcterms:W3CDTF">2024-07-22T10:20:00Z</dcterms:modified>
</cp:coreProperties>
</file>