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9271B">
        <w:rPr>
          <w:rFonts w:ascii="Times New Roman" w:hAnsi="Times New Roman" w:cs="Times New Roman"/>
          <w:sz w:val="28"/>
          <w:szCs w:val="28"/>
        </w:rPr>
        <w:t>Amigos</w:t>
      </w:r>
    </w:p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9271B">
        <w:rPr>
          <w:rFonts w:ascii="Times New Roman" w:hAnsi="Times New Roman" w:cs="Times New Roman"/>
          <w:sz w:val="28"/>
          <w:szCs w:val="28"/>
        </w:rPr>
        <w:t xml:space="preserve"> </w:t>
      </w:r>
      <w:r w:rsidRPr="00F9271B">
        <w:rPr>
          <w:rFonts w:ascii="Times New Roman" w:hAnsi="Times New Roman" w:cs="Times New Roman"/>
          <w:sz w:val="28"/>
          <w:szCs w:val="28"/>
        </w:rPr>
        <w:t>Un grupo de amigos cuarentones se encuentran para elegir el sitio donde van a comer todos juntos. Finalmente se ponen de acuerdo en comer en el restaurante del Casino, porque las camareras están tremendas y son de lo más simpático.</w:t>
      </w:r>
    </w:p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9271B">
        <w:rPr>
          <w:rFonts w:ascii="Times New Roman" w:hAnsi="Times New Roman" w:cs="Times New Roman"/>
          <w:sz w:val="28"/>
          <w:szCs w:val="28"/>
        </w:rPr>
        <w:t xml:space="preserve">Diez años después, los </w:t>
      </w:r>
      <w:proofErr w:type="gramStart"/>
      <w:r w:rsidRPr="00F9271B">
        <w:rPr>
          <w:rFonts w:ascii="Times New Roman" w:hAnsi="Times New Roman" w:cs="Times New Roman"/>
          <w:sz w:val="28"/>
          <w:szCs w:val="28"/>
        </w:rPr>
        <w:t>mismas</w:t>
      </w:r>
      <w:proofErr w:type="gramEnd"/>
      <w:r w:rsidRPr="00F9271B">
        <w:rPr>
          <w:rFonts w:ascii="Times New Roman" w:hAnsi="Times New Roman" w:cs="Times New Roman"/>
          <w:sz w:val="28"/>
          <w:szCs w:val="28"/>
        </w:rPr>
        <w:t xml:space="preserve"> amigos, ya cincuentones, se reúnen de nuevo para elegir el restaurante donde ir a comer. Finalmente se ponen de acuerdo en comer en el restaurante del casino, porque el menú es muy bueno y hay una magnífica carta de vinos.</w:t>
      </w:r>
    </w:p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9271B">
        <w:rPr>
          <w:rFonts w:ascii="Times New Roman" w:hAnsi="Times New Roman" w:cs="Times New Roman"/>
          <w:sz w:val="28"/>
          <w:szCs w:val="28"/>
        </w:rPr>
        <w:t>Diez años después, los  mismos amigos, ya sesentones, se reúnen de nuevo para elegir el restaurante donde ir a comer. Finalmente se ponen de acuerdo en comer en el restaurante del casino, porque es un sitio tranquilo, sin ruidos y tiene salón para no fumadores.</w:t>
      </w:r>
    </w:p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9271B">
        <w:rPr>
          <w:rFonts w:ascii="Times New Roman" w:hAnsi="Times New Roman" w:cs="Times New Roman"/>
          <w:sz w:val="28"/>
          <w:szCs w:val="28"/>
        </w:rPr>
        <w:t xml:space="preserve">Diez años después, los </w:t>
      </w:r>
      <w:proofErr w:type="gramStart"/>
      <w:r w:rsidRPr="00F9271B">
        <w:rPr>
          <w:rFonts w:ascii="Times New Roman" w:hAnsi="Times New Roman" w:cs="Times New Roman"/>
          <w:sz w:val="28"/>
          <w:szCs w:val="28"/>
        </w:rPr>
        <w:t>mismas</w:t>
      </w:r>
      <w:proofErr w:type="gramEnd"/>
      <w:r w:rsidRPr="00F9271B">
        <w:rPr>
          <w:rFonts w:ascii="Times New Roman" w:hAnsi="Times New Roman" w:cs="Times New Roman"/>
          <w:sz w:val="28"/>
          <w:szCs w:val="28"/>
        </w:rPr>
        <w:t xml:space="preserve"> amigos, ya setentones, se reúnen de nuevo para elegir el restaurante donde ir a comer. Finalmente se ponen de acuerdo en comer en el restaurante del casino, porque el restaurante tiene acceso para minusválidos e incluso hay ascensor.</w:t>
      </w:r>
    </w:p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9271B">
        <w:rPr>
          <w:rFonts w:ascii="Times New Roman" w:hAnsi="Times New Roman" w:cs="Times New Roman"/>
          <w:sz w:val="28"/>
          <w:szCs w:val="28"/>
        </w:rPr>
        <w:t>Diez años después, los mismos amigos, ya octogenarios, se reúnen de nuevo para elegir el restaurante donde ir a comer. Finalmente se ponen de acuerdo en comer en el restaurante del casino, y coinciden en que es una gran idea porque nunca han comido allí.</w:t>
      </w:r>
    </w:p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9271B">
        <w:rPr>
          <w:rFonts w:ascii="Times New Roman" w:hAnsi="Times New Roman" w:cs="Times New Roman"/>
          <w:sz w:val="28"/>
          <w:szCs w:val="28"/>
        </w:rPr>
        <w:t>Sí, sí…, tú, ríete, pero vete acostumbrando…</w:t>
      </w:r>
    </w:p>
    <w:p w:rsidR="00F9271B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9271B">
        <w:rPr>
          <w:rFonts w:ascii="Times New Roman" w:hAnsi="Times New Roman" w:cs="Times New Roman"/>
          <w:sz w:val="28"/>
          <w:szCs w:val="28"/>
        </w:rPr>
        <w:t>Aunque lo verdaderamente importante es SIEMPRE seguir quedando con los amigos...."</w:t>
      </w:r>
    </w:p>
    <w:p w:rsidR="00274B40" w:rsidRPr="00F9271B" w:rsidRDefault="00F9271B" w:rsidP="00F9271B">
      <w:pPr>
        <w:pStyle w:val="Sinespaciad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71B">
        <w:rPr>
          <w:rFonts w:ascii="Times New Roman" w:hAnsi="Times New Roman" w:cs="Times New Roman"/>
          <w:sz w:val="28"/>
          <w:szCs w:val="28"/>
        </w:rPr>
        <w:t>"Feliz día internacional de la amistad"</w:t>
      </w:r>
    </w:p>
    <w:sectPr w:rsidR="00274B40" w:rsidRPr="00F92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B"/>
    <w:rsid w:val="00274B40"/>
    <w:rsid w:val="00F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2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2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2017-11-13T10:09:00Z</dcterms:created>
  <dcterms:modified xsi:type="dcterms:W3CDTF">2017-11-13T10:11:00Z</dcterms:modified>
</cp:coreProperties>
</file>